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5914" w14:textId="77777777" w:rsidR="00152A8D" w:rsidRPr="00152A8D" w:rsidRDefault="00152A8D" w:rsidP="00152A8D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u w:val="single"/>
        </w:rPr>
      </w:pPr>
      <w:r w:rsidRPr="00152A8D">
        <w:rPr>
          <w:rFonts w:ascii="Times New Roman" w:eastAsia="Times New Roman" w:hAnsi="Times New Roman" w:cs="Times New Roman"/>
          <w:sz w:val="48"/>
          <w:szCs w:val="48"/>
          <w:u w:val="single"/>
        </w:rPr>
        <w:t>Summer Internship Program 2023-Postponed</w:t>
      </w:r>
    </w:p>
    <w:p w14:paraId="36713A05" w14:textId="77777777" w:rsidR="00152A8D" w:rsidRPr="00152A8D" w:rsidRDefault="00152A8D" w:rsidP="00152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B9F12" w14:textId="79A0754B" w:rsidR="00152A8D" w:rsidRPr="00152A8D" w:rsidRDefault="00152A8D" w:rsidP="00152A8D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152A8D">
        <w:rPr>
          <w:rFonts w:ascii="Times New Roman" w:eastAsia="Times New Roman" w:hAnsi="Times New Roman" w:cs="Times New Roman"/>
          <w:sz w:val="48"/>
          <w:szCs w:val="48"/>
        </w:rPr>
        <w:t xml:space="preserve">Thank you for your interest in our Summer </w:t>
      </w:r>
      <w:r w:rsidRPr="00152A8D">
        <w:rPr>
          <w:rFonts w:ascii="Times New Roman" w:eastAsia="Times New Roman" w:hAnsi="Times New Roman" w:cs="Times New Roman"/>
          <w:sz w:val="48"/>
          <w:szCs w:val="48"/>
        </w:rPr>
        <w:t>Internship</w:t>
      </w:r>
      <w:r w:rsidRPr="00152A8D">
        <w:rPr>
          <w:rFonts w:ascii="Times New Roman" w:eastAsia="Times New Roman" w:hAnsi="Times New Roman" w:cs="Times New Roman"/>
          <w:sz w:val="48"/>
          <w:szCs w:val="48"/>
        </w:rPr>
        <w:t xml:space="preserve"> Program 2023. We are postponing our program until the Summer 2024. Please check back on our website for future updates. We look forward to seeing you next year!</w:t>
      </w:r>
    </w:p>
    <w:p w14:paraId="0EA2336F" w14:textId="77777777" w:rsidR="00152A8D" w:rsidRPr="00152A8D" w:rsidRDefault="00152A8D" w:rsidP="00152A8D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14:paraId="7F9BDE25" w14:textId="77777777" w:rsidR="00152A8D" w:rsidRPr="00152A8D" w:rsidRDefault="00152A8D" w:rsidP="00152A8D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152A8D">
        <w:rPr>
          <w:rFonts w:ascii="Times New Roman" w:eastAsia="Times New Roman" w:hAnsi="Times New Roman" w:cs="Times New Roman"/>
          <w:sz w:val="48"/>
          <w:szCs w:val="48"/>
        </w:rPr>
        <w:t>God Bless,</w:t>
      </w:r>
    </w:p>
    <w:p w14:paraId="19A633D2" w14:textId="77777777" w:rsidR="00152A8D" w:rsidRPr="00152A8D" w:rsidRDefault="00152A8D" w:rsidP="00152A8D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14:paraId="181EB4DE" w14:textId="11A83EE4" w:rsidR="00152A8D" w:rsidRPr="00152A8D" w:rsidRDefault="00152A8D" w:rsidP="00152A8D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152A8D">
        <w:rPr>
          <w:rFonts w:ascii="Times New Roman" w:eastAsia="Times New Roman" w:hAnsi="Times New Roman" w:cs="Times New Roman"/>
          <w:sz w:val="48"/>
          <w:szCs w:val="48"/>
        </w:rPr>
        <w:t>From the Board of Directors at CLA-LA </w:t>
      </w:r>
    </w:p>
    <w:p w14:paraId="54CB56F3" w14:textId="77777777" w:rsidR="00CA4101" w:rsidRPr="00152A8D" w:rsidRDefault="00CA4101">
      <w:pPr>
        <w:rPr>
          <w:noProof/>
          <w:sz w:val="52"/>
          <w:szCs w:val="52"/>
        </w:rPr>
      </w:pPr>
    </w:p>
    <w:sectPr w:rsidR="00CA4101" w:rsidRPr="00152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930C" w14:textId="77777777" w:rsidR="001B48A7" w:rsidRDefault="001B48A7" w:rsidP="00F70EE9">
      <w:pPr>
        <w:spacing w:after="0" w:line="240" w:lineRule="auto"/>
      </w:pPr>
      <w:r>
        <w:separator/>
      </w:r>
    </w:p>
  </w:endnote>
  <w:endnote w:type="continuationSeparator" w:id="0">
    <w:p w14:paraId="13558B74" w14:textId="77777777" w:rsidR="001B48A7" w:rsidRDefault="001B48A7" w:rsidP="00F7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AC23" w14:textId="77777777" w:rsidR="00F70EE9" w:rsidRDefault="00F70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9DFB" w14:textId="77777777" w:rsidR="00F70EE9" w:rsidRDefault="00F70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8502" w14:textId="77777777" w:rsidR="00F70EE9" w:rsidRDefault="00F70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A0F8" w14:textId="77777777" w:rsidR="001B48A7" w:rsidRDefault="001B48A7" w:rsidP="00F70EE9">
      <w:pPr>
        <w:spacing w:after="0" w:line="240" w:lineRule="auto"/>
      </w:pPr>
      <w:r>
        <w:separator/>
      </w:r>
    </w:p>
  </w:footnote>
  <w:footnote w:type="continuationSeparator" w:id="0">
    <w:p w14:paraId="39F227C7" w14:textId="77777777" w:rsidR="001B48A7" w:rsidRDefault="001B48A7" w:rsidP="00F7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E1A7" w14:textId="77777777" w:rsidR="00F70EE9" w:rsidRDefault="00F70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CE7F" w14:textId="11AAA9C0" w:rsidR="00F70EE9" w:rsidRPr="00F70EE9" w:rsidRDefault="009A08CC" w:rsidP="00F70EE9">
    <w:pPr>
      <w:widowControl w:val="0"/>
      <w:suppressAutoHyphens/>
      <w:autoSpaceDE w:val="0"/>
      <w:spacing w:after="0" w:line="240" w:lineRule="auto"/>
      <w:ind w:left="3600"/>
      <w:rPr>
        <w:rFonts w:ascii="Calibri" w:eastAsia="Calibri" w:hAnsi="Calibri" w:cs="Calibri"/>
        <w:b/>
        <w:sz w:val="28"/>
        <w:szCs w:val="28"/>
        <w:lang w:eastAsia="zh-CN"/>
      </w:rPr>
    </w:pPr>
    <w:r w:rsidRPr="00F70EE9">
      <w:rPr>
        <w:rFonts w:ascii="Arial" w:eastAsia="Arial" w:hAnsi="Arial" w:cs="Arial"/>
        <w:noProof/>
        <w:sz w:val="24"/>
        <w:szCs w:val="24"/>
        <w:lang w:eastAsia="zh-CN"/>
      </w:rPr>
      <w:drawing>
        <wp:anchor distT="0" distB="0" distL="114300" distR="114300" simplePos="0" relativeHeight="251659264" behindDoc="0" locked="0" layoutInCell="1" hidden="0" allowOverlap="1" wp14:anchorId="26E0D26E" wp14:editId="07C3ECF8">
          <wp:simplePos x="0" y="0"/>
          <wp:positionH relativeFrom="column">
            <wp:posOffset>939800</wp:posOffset>
          </wp:positionH>
          <wp:positionV relativeFrom="paragraph">
            <wp:posOffset>-151765</wp:posOffset>
          </wp:positionV>
          <wp:extent cx="1762125" cy="1371600"/>
          <wp:effectExtent l="0" t="0" r="0" b="0"/>
          <wp:wrapSquare wrapText="bothSides" distT="0" distB="0" distL="114300" distR="114300"/>
          <wp:docPr id="4" name="image1.jpg" descr="Description: Macintosh HD:Users:jessiejohnston:Desktop:120620 CLA Logo TIGH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Macintosh HD:Users:jessiejohnston:Desktop:120620 CLA Logo TIGH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218698" w14:textId="316F30AA" w:rsidR="00F70EE9" w:rsidRPr="00F70EE9" w:rsidRDefault="00F70EE9" w:rsidP="00F70EE9">
    <w:pPr>
      <w:widowControl w:val="0"/>
      <w:suppressAutoHyphens/>
      <w:autoSpaceDE w:val="0"/>
      <w:spacing w:after="0" w:line="240" w:lineRule="auto"/>
      <w:ind w:left="3600" w:firstLine="900"/>
      <w:rPr>
        <w:rFonts w:ascii="Calibri" w:eastAsia="Calibri" w:hAnsi="Calibri" w:cs="Calibri"/>
        <w:b/>
        <w:sz w:val="28"/>
        <w:szCs w:val="28"/>
        <w:lang w:eastAsia="zh-CN"/>
      </w:rPr>
    </w:pPr>
  </w:p>
  <w:p w14:paraId="2D3578B9" w14:textId="1602E03B" w:rsidR="00F70EE9" w:rsidRPr="00F70EE9" w:rsidRDefault="00F70EE9" w:rsidP="00F70EE9">
    <w:pPr>
      <w:widowControl w:val="0"/>
      <w:suppressAutoHyphens/>
      <w:autoSpaceDE w:val="0"/>
      <w:spacing w:after="0" w:line="240" w:lineRule="auto"/>
      <w:rPr>
        <w:rFonts w:ascii="Calibri" w:eastAsia="Calibri" w:hAnsi="Calibri" w:cs="Calibri"/>
        <w:b/>
        <w:sz w:val="28"/>
        <w:szCs w:val="28"/>
        <w:lang w:eastAsia="zh-CN"/>
      </w:rPr>
    </w:pPr>
    <w:r>
      <w:rPr>
        <w:rFonts w:ascii="Calibri" w:eastAsia="Calibri" w:hAnsi="Calibri" w:cs="Calibri"/>
        <w:b/>
        <w:sz w:val="28"/>
        <w:szCs w:val="28"/>
        <w:lang w:eastAsia="zh-CN"/>
      </w:rPr>
      <w:t xml:space="preserve">        </w:t>
    </w:r>
    <w:r w:rsidRPr="00F70EE9">
      <w:rPr>
        <w:rFonts w:ascii="Calibri" w:eastAsia="Calibri" w:hAnsi="Calibri" w:cs="Calibri"/>
        <w:b/>
        <w:sz w:val="28"/>
        <w:szCs w:val="28"/>
        <w:lang w:eastAsia="zh-CN"/>
      </w:rPr>
      <w:t>Christian Legal Aid of Los Angeles</w:t>
    </w:r>
  </w:p>
  <w:p w14:paraId="77651337" w14:textId="0A82B085" w:rsidR="00F70EE9" w:rsidRPr="00F70EE9" w:rsidRDefault="00F70EE9" w:rsidP="00F70EE9">
    <w:pPr>
      <w:widowControl w:val="0"/>
      <w:suppressAutoHyphens/>
      <w:autoSpaceDE w:val="0"/>
      <w:spacing w:after="0" w:line="240" w:lineRule="auto"/>
      <w:ind w:left="720"/>
      <w:rPr>
        <w:rFonts w:ascii="Cambria" w:eastAsia="Cambria" w:hAnsi="Cambria" w:cs="Cambria"/>
        <w:sz w:val="24"/>
        <w:szCs w:val="24"/>
        <w:lang w:eastAsia="zh-CN"/>
      </w:rPr>
    </w:pPr>
    <w:r>
      <w:rPr>
        <w:rFonts w:ascii="Cambria" w:eastAsia="Cambria" w:hAnsi="Cambria" w:cs="Cambria"/>
        <w:sz w:val="24"/>
        <w:szCs w:val="24"/>
        <w:lang w:eastAsia="zh-CN"/>
      </w:rPr>
      <w:t xml:space="preserve">                       </w:t>
    </w:r>
    <w:r w:rsidRPr="00F70EE9">
      <w:rPr>
        <w:rFonts w:ascii="Cambria" w:eastAsia="Cambria" w:hAnsi="Cambria" w:cs="Cambria"/>
        <w:sz w:val="24"/>
        <w:szCs w:val="24"/>
        <w:lang w:eastAsia="zh-CN"/>
      </w:rPr>
      <w:t xml:space="preserve">333 W. Florence Ave </w:t>
    </w:r>
    <w:r w:rsidRPr="00F70EE9">
      <w:rPr>
        <w:rFonts w:ascii="Calibri" w:eastAsia="Noto Sans Symbols" w:hAnsi="Calibri" w:cs="Calibri"/>
        <w:sz w:val="24"/>
        <w:szCs w:val="24"/>
        <w:lang w:eastAsia="zh-CN"/>
      </w:rPr>
      <w:t>⬥</w:t>
    </w:r>
    <w:r w:rsidRPr="00F70EE9">
      <w:rPr>
        <w:rFonts w:ascii="Cambria" w:eastAsia="Cambria" w:hAnsi="Cambria" w:cs="Cambria"/>
        <w:sz w:val="24"/>
        <w:szCs w:val="24"/>
        <w:lang w:eastAsia="zh-CN"/>
      </w:rPr>
      <w:t xml:space="preserve"> Inglewood, CA, </w:t>
    </w:r>
    <w:r>
      <w:rPr>
        <w:rFonts w:ascii="Cambria" w:eastAsia="Cambria" w:hAnsi="Cambria" w:cs="Cambria"/>
        <w:sz w:val="24"/>
        <w:szCs w:val="24"/>
        <w:lang w:eastAsia="zh-CN"/>
      </w:rPr>
      <w:t>90301</w:t>
    </w:r>
  </w:p>
  <w:p w14:paraId="7B9F2627" w14:textId="2A412691" w:rsidR="00F70EE9" w:rsidRPr="00F70EE9" w:rsidRDefault="00F70EE9" w:rsidP="00F70EE9">
    <w:pPr>
      <w:widowControl w:val="0"/>
      <w:suppressAutoHyphens/>
      <w:autoSpaceDE w:val="0"/>
      <w:spacing w:after="0" w:line="240" w:lineRule="auto"/>
      <w:rPr>
        <w:rFonts w:ascii="Cambria" w:eastAsia="Cambria" w:hAnsi="Cambria" w:cs="Cambria"/>
        <w:sz w:val="24"/>
        <w:szCs w:val="24"/>
        <w:lang w:eastAsia="zh-CN"/>
      </w:rPr>
    </w:pPr>
    <w:r>
      <w:rPr>
        <w:rFonts w:ascii="Cambria" w:eastAsia="Cambria" w:hAnsi="Cambria" w:cs="Cambria"/>
        <w:sz w:val="24"/>
        <w:szCs w:val="24"/>
        <w:lang w:eastAsia="zh-CN"/>
      </w:rPr>
      <w:t xml:space="preserve">               </w:t>
    </w:r>
    <w:r w:rsidRPr="00F70EE9">
      <w:rPr>
        <w:rFonts w:ascii="Cambria" w:eastAsia="Cambria" w:hAnsi="Cambria" w:cs="Cambria"/>
        <w:sz w:val="24"/>
        <w:szCs w:val="24"/>
        <w:lang w:eastAsia="zh-CN"/>
      </w:rPr>
      <w:t xml:space="preserve">(323) 319-3559 </w:t>
    </w:r>
    <w:r w:rsidRPr="00F70EE9">
      <w:rPr>
        <w:rFonts w:ascii="Calibri" w:eastAsia="Noto Sans Symbols" w:hAnsi="Calibri" w:cs="Calibri"/>
        <w:sz w:val="24"/>
        <w:szCs w:val="24"/>
        <w:lang w:eastAsia="zh-CN"/>
      </w:rPr>
      <w:t>⬥</w:t>
    </w:r>
    <w:r w:rsidRPr="00F70EE9">
      <w:rPr>
        <w:rFonts w:ascii="Cambria" w:eastAsia="Cambria" w:hAnsi="Cambria" w:cs="Cambria"/>
        <w:sz w:val="24"/>
        <w:szCs w:val="24"/>
        <w:lang w:eastAsia="zh-CN"/>
      </w:rPr>
      <w:t xml:space="preserve"> </w:t>
    </w:r>
    <w:hyperlink r:id="rId2">
      <w:r w:rsidRPr="00F70EE9">
        <w:rPr>
          <w:rFonts w:ascii="Cambria" w:eastAsia="Cambria" w:hAnsi="Cambria" w:cs="Cambria"/>
          <w:color w:val="0000FF"/>
          <w:sz w:val="24"/>
          <w:szCs w:val="24"/>
          <w:u w:val="single"/>
          <w:lang w:eastAsia="zh-CN"/>
        </w:rPr>
        <w:t>http://www.cla-la.org</w:t>
      </w:r>
    </w:hyperlink>
    <w:r w:rsidRPr="00F70EE9">
      <w:rPr>
        <w:rFonts w:ascii="Cambria" w:eastAsia="Cambria" w:hAnsi="Cambria" w:cs="Cambria"/>
        <w:sz w:val="24"/>
        <w:szCs w:val="24"/>
        <w:lang w:eastAsia="zh-CN"/>
      </w:rPr>
      <w:t xml:space="preserve"> </w:t>
    </w:r>
  </w:p>
  <w:p w14:paraId="466EBE3F" w14:textId="2387AC11" w:rsidR="00F70EE9" w:rsidRPr="00F70EE9" w:rsidRDefault="00F70EE9" w:rsidP="00F70EE9">
    <w:pPr>
      <w:widowControl w:val="0"/>
      <w:suppressAutoHyphens/>
      <w:autoSpaceDE w:val="0"/>
      <w:spacing w:after="0" w:line="240" w:lineRule="auto"/>
      <w:ind w:left="3600"/>
      <w:rPr>
        <w:rFonts w:ascii="Calibri" w:eastAsia="Calibri" w:hAnsi="Calibri" w:cs="Calibri"/>
        <w:b/>
        <w:sz w:val="28"/>
        <w:szCs w:val="28"/>
        <w:lang w:eastAsia="zh-CN"/>
      </w:rPr>
    </w:pPr>
    <w:r w:rsidRPr="00F70EE9">
      <w:rPr>
        <w:rFonts w:ascii="Cambria" w:eastAsia="Cambria" w:hAnsi="Cambria" w:cs="Cambria"/>
        <w:i/>
        <w:sz w:val="24"/>
        <w:szCs w:val="24"/>
        <w:lang w:eastAsia="zh-CN"/>
      </w:rPr>
      <w:t>Pursuing justice, bringing hope, changing lives.</w:t>
    </w:r>
  </w:p>
  <w:p w14:paraId="21855CA4" w14:textId="77777777" w:rsidR="00F70EE9" w:rsidRPr="00F70EE9" w:rsidRDefault="00F70EE9" w:rsidP="00F70EE9">
    <w:pPr>
      <w:widowControl w:val="0"/>
      <w:suppressAutoHyphens/>
      <w:autoSpaceDE w:val="0"/>
      <w:spacing w:after="0" w:line="240" w:lineRule="auto"/>
      <w:ind w:left="3600" w:firstLine="900"/>
      <w:rPr>
        <w:rFonts w:ascii="Calibri" w:eastAsia="Calibri" w:hAnsi="Calibri" w:cs="Calibri"/>
        <w:b/>
        <w:sz w:val="28"/>
        <w:szCs w:val="28"/>
        <w:lang w:eastAsia="zh-CN"/>
      </w:rPr>
    </w:pPr>
  </w:p>
  <w:p w14:paraId="1C396368" w14:textId="7336EFE1" w:rsidR="00F70EE9" w:rsidRDefault="00F70EE9" w:rsidP="00F70E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CF12" w14:textId="77777777" w:rsidR="00F70EE9" w:rsidRDefault="00F70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37A65"/>
    <w:multiLevelType w:val="hybridMultilevel"/>
    <w:tmpl w:val="0B76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544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E9"/>
    <w:rsid w:val="000C755A"/>
    <w:rsid w:val="00141ADE"/>
    <w:rsid w:val="00152A8D"/>
    <w:rsid w:val="00167ADF"/>
    <w:rsid w:val="001B48A7"/>
    <w:rsid w:val="003B3683"/>
    <w:rsid w:val="00545855"/>
    <w:rsid w:val="005F7F73"/>
    <w:rsid w:val="00676897"/>
    <w:rsid w:val="006C6783"/>
    <w:rsid w:val="007A1AE8"/>
    <w:rsid w:val="007B7E92"/>
    <w:rsid w:val="008F0B45"/>
    <w:rsid w:val="008F338C"/>
    <w:rsid w:val="00920799"/>
    <w:rsid w:val="009A08CC"/>
    <w:rsid w:val="00CA4101"/>
    <w:rsid w:val="00D01BA8"/>
    <w:rsid w:val="00D5587A"/>
    <w:rsid w:val="00E26E97"/>
    <w:rsid w:val="00E71AD8"/>
    <w:rsid w:val="00E95ED8"/>
    <w:rsid w:val="00EB367A"/>
    <w:rsid w:val="00F70EE9"/>
    <w:rsid w:val="00FB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FB91"/>
  <w15:chartTrackingRefBased/>
  <w15:docId w15:val="{1AA0914E-D1EE-4D6F-ACA9-BB2C2461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E9"/>
  </w:style>
  <w:style w:type="paragraph" w:styleId="Footer">
    <w:name w:val="footer"/>
    <w:basedOn w:val="Normal"/>
    <w:link w:val="FooterChar"/>
    <w:uiPriority w:val="99"/>
    <w:unhideWhenUsed/>
    <w:rsid w:val="00F7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E9"/>
  </w:style>
  <w:style w:type="paragraph" w:styleId="ListParagraph">
    <w:name w:val="List Paragraph"/>
    <w:basedOn w:val="Normal"/>
    <w:uiPriority w:val="34"/>
    <w:qFormat/>
    <w:rsid w:val="00141ADE"/>
    <w:pPr>
      <w:ind w:left="720"/>
      <w:contextualSpacing/>
    </w:pPr>
  </w:style>
  <w:style w:type="character" w:customStyle="1" w:styleId="il">
    <w:name w:val="il"/>
    <w:basedOn w:val="DefaultParagraphFont"/>
    <w:rsid w:val="00E2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34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810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9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32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5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27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50264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221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20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87075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96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24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88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48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228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22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2170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625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8965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105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1185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191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3408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012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662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132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0671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588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06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955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3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a-la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 Hicks</dc:creator>
  <cp:keywords/>
  <dc:description/>
  <cp:lastModifiedBy>CLA 1</cp:lastModifiedBy>
  <cp:revision>2</cp:revision>
  <cp:lastPrinted>2022-09-27T23:22:00Z</cp:lastPrinted>
  <dcterms:created xsi:type="dcterms:W3CDTF">2023-01-26T00:35:00Z</dcterms:created>
  <dcterms:modified xsi:type="dcterms:W3CDTF">2023-01-26T00:35:00Z</dcterms:modified>
</cp:coreProperties>
</file>